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7D4" w:rsidRPr="00E167D4" w:rsidRDefault="00E167D4" w:rsidP="00E167D4">
      <w:pPr>
        <w:spacing w:after="0" w:line="240" w:lineRule="auto"/>
        <w:ind w:left="-30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167D4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E167D4" w:rsidRPr="00E167D4" w:rsidRDefault="00E167D4" w:rsidP="00E167D4">
      <w:pPr>
        <w:pBdr>
          <w:left w:val="single" w:sz="6" w:space="8" w:color="ACACAC"/>
        </w:pBdr>
        <w:spacing w:before="100" w:beforeAutospacing="1" w:after="60" w:line="240" w:lineRule="auto"/>
        <w:ind w:left="-30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41A8D" w:rsidRDefault="00E167D4" w:rsidP="00E16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﻿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Инструкция: из предложенных вариантов ответа выберите один правильный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 запишите </w:t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 букву.</w:t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ВАРИАНТ 1</w:t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Градостроительство – </w:t>
      </w:r>
      <w:proofErr w:type="spellStart"/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эт</w:t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одеятельность</w:t>
      </w:r>
      <w:proofErr w:type="spellEnd"/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……</w:t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деятельность государственных и местных органов в области планирования и развития территорий.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по планированию и развитию поселений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по застройке</w:t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поселений.</w:t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Три метода стандартизации типовых </w:t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домов появились:</w:t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в 60-е годы;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в 70-е г</w:t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t>оды;</w:t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в 50-е годы.</w:t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Типы планировочных структур города характеризуются….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а) </w:t>
      </w:r>
      <w:proofErr w:type="spellStart"/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поэлементам</w:t>
      </w:r>
      <w:proofErr w:type="spellEnd"/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внешнего транспорта;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компактный тип, расчлененный тип, рассредоточенный;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с</w:t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истемой расселения.</w:t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Типы планировочных систем го</w:t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рода называются……</w:t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радиально-кольцевой, веерной, прямоугольной, свободной;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эффект</w:t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t>ивными;</w:t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лучевыми;</w:t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141A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Ширина основного проезда без тротуара…..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от 5,5м;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от 9,5м;</w:t>
      </w:r>
      <w:r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г) от 8,5м</w:t>
      </w:r>
    </w:p>
    <w:p w:rsidR="00141A8D" w:rsidRDefault="00141A8D" w:rsidP="00E16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67D4" w:rsidRPr="00E167D4" w:rsidRDefault="00141A8D" w:rsidP="00E16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.6.</w:t>
      </w:r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Градостроительство является одной из архитектурных дисциплин, кото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рая учит тому…….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</w:t>
      </w:r>
      <w:proofErr w:type="gramStart"/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)к</w:t>
      </w:r>
      <w:proofErr w:type="gramEnd"/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ак создавать города, его отдельные районы, размещать здания</w:t>
      </w:r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б) системе закономерностей взаимодействия человека с предметной и окружающей средой в городах;</w:t>
      </w:r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как внешние факторы, оказывают влияние нарост 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родов.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7.</w:t>
      </w:r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Проектом учитываются следующие санитарно-гигиенические требования к строительств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 жилых районов: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относительная влажность воздуха;</w:t>
      </w:r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</w:t>
      </w:r>
      <w:proofErr w:type="gramStart"/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)и</w:t>
      </w:r>
      <w:proofErr w:type="gramEnd"/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нсоляция, ветровой режим, загрязненность воздуха, уровень шума, ландшафт;</w:t>
      </w:r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уров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ень шума, вибрацию.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8.</w:t>
      </w:r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Очертания улиц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плане может быть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параллельным;</w:t>
      </w:r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</w:t>
      </w:r>
      <w:proofErr w:type="gramStart"/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)п</w:t>
      </w:r>
      <w:proofErr w:type="gramEnd"/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рямолинейным, ломаным, криволинейным;</w:t>
      </w:r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перпендекулярным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9.</w:t>
      </w:r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Ширина второстепенн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ого проезда от……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от3,5м;</w:t>
      </w:r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от 5,5;</w:t>
      </w:r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в) </w:t>
      </w:r>
      <w:proofErr w:type="gramStart"/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="00E167D4" w:rsidRPr="00E167D4">
        <w:rPr>
          <w:rFonts w:ascii="Times New Roman" w:eastAsia="Times New Roman" w:hAnsi="Times New Roman" w:cs="Times New Roman"/>
          <w:sz w:val="24"/>
          <w:szCs w:val="24"/>
          <w:lang w:eastAsia="ru-RU"/>
        </w:rPr>
        <w:t>...</w:t>
      </w:r>
    </w:p>
    <w:p w:rsidR="00690559" w:rsidRDefault="000F2796" w:rsidP="00F7615B">
      <w:pPr>
        <w:pStyle w:val="2"/>
        <w:shd w:val="clear" w:color="auto" w:fill="FFFFFF"/>
        <w:spacing w:before="150" w:after="150" w:line="600" w:lineRule="atLeast"/>
        <w:rPr>
          <w:rFonts w:ascii="Arial" w:hAnsi="Arial" w:cs="Arial"/>
          <w:b w:val="0"/>
          <w:bCs w:val="0"/>
          <w:color w:val="666666"/>
          <w:sz w:val="21"/>
          <w:szCs w:val="21"/>
        </w:rPr>
      </w:pPr>
      <w:r w:rsidRPr="000F2796">
        <w:fldChar w:fldCharType="begin"/>
      </w:r>
      <w:r w:rsidR="00533C4E">
        <w:instrText>HYPERLINK "https://www.skachatreferat.ru/join.php?redirectUrl=%2Freferaty%2F%25D0%25A1%25D1%2580%25D0%25B5%25D0%25B7-%25D0%25A2%25D0%25B5%25D1%2581%25D1%2582-%25D0%2593%25D1%2580%25D0%25B0%25D0%25B4%25D0%25BE%25D1%2581%25D1%2582%25D1%2580%25D0%25BE%25D0%25B8%25D1%2582%25D0%25B5%25D0%25BB%25D1%258C%25D1%2581%25D1%2582%25D0%25B2%25D0%25BE%2F71315554.html&amp;from=essay"</w:instrText>
      </w:r>
      <w:r w:rsidRPr="000F2796">
        <w:fldChar w:fldCharType="separate"/>
      </w:r>
      <w:r w:rsidR="00E167D4" w:rsidRPr="00E167D4">
        <w:rPr>
          <w:rFonts w:ascii="Arial" w:eastAsia="Times New Roman" w:hAnsi="Arial" w:cs="Arial"/>
          <w:caps/>
          <w:color w:val="FFFFFF"/>
          <w:spacing w:val="15"/>
          <w:sz w:val="20"/>
          <w:lang w:eastAsia="ru-RU"/>
        </w:rPr>
        <w:t xml:space="preserve">ЧИТАЙТЕ </w:t>
      </w:r>
      <w:proofErr w:type="gramStart"/>
      <w:r w:rsidR="00E167D4" w:rsidRPr="00E167D4">
        <w:rPr>
          <w:rFonts w:ascii="Arial" w:eastAsia="Times New Roman" w:hAnsi="Arial" w:cs="Arial"/>
          <w:caps/>
          <w:color w:val="FFFFFF"/>
          <w:spacing w:val="15"/>
          <w:sz w:val="20"/>
          <w:lang w:eastAsia="ru-RU"/>
        </w:rPr>
        <w:t>П</w:t>
      </w:r>
      <w:proofErr w:type="gramEnd"/>
    </w:p>
    <w:p w:rsidR="00690559" w:rsidRPr="00141A8D" w:rsidRDefault="00141A8D" w:rsidP="00690559">
      <w:pPr>
        <w:pStyle w:val="3"/>
        <w:shd w:val="clear" w:color="auto" w:fill="ADD8E6"/>
        <w:spacing w:line="600" w:lineRule="atLeast"/>
        <w:rPr>
          <w:rFonts w:ascii="Arial" w:hAnsi="Arial" w:cs="Arial"/>
          <w:b w:val="0"/>
          <w:color w:val="444444"/>
          <w:sz w:val="20"/>
          <w:szCs w:val="20"/>
        </w:rPr>
      </w:pPr>
      <w:r>
        <w:rPr>
          <w:rFonts w:ascii="Arial" w:hAnsi="Arial" w:cs="Arial"/>
          <w:b w:val="0"/>
          <w:color w:val="444444"/>
          <w:sz w:val="20"/>
          <w:szCs w:val="20"/>
        </w:rPr>
        <w:t>10.</w:t>
      </w:r>
      <w:r w:rsidR="00690559" w:rsidRPr="00141A8D">
        <w:rPr>
          <w:rFonts w:ascii="Arial" w:hAnsi="Arial" w:cs="Arial"/>
          <w:b w:val="0"/>
          <w:color w:val="444444"/>
          <w:sz w:val="20"/>
          <w:szCs w:val="20"/>
        </w:rPr>
        <w:t>Выберите правило взаимного размещения промышленной зоны и селитьбы:</w:t>
      </w:r>
    </w:p>
    <w:p w:rsidR="00690559" w:rsidRPr="00141A8D" w:rsidRDefault="00690559" w:rsidP="00690559">
      <w:pPr>
        <w:shd w:val="clear" w:color="auto" w:fill="ADD8E6"/>
        <w:rPr>
          <w:rFonts w:ascii="Arial" w:hAnsi="Arial" w:cs="Arial"/>
          <w:color w:val="666666"/>
          <w:sz w:val="20"/>
          <w:szCs w:val="20"/>
        </w:rPr>
      </w:pPr>
      <w:r w:rsidRPr="00141A8D">
        <w:rPr>
          <w:rStyle w:val="right-answer"/>
          <w:rFonts w:ascii="Arial" w:hAnsi="Arial" w:cs="Arial"/>
          <w:color w:val="666666"/>
          <w:sz w:val="20"/>
          <w:szCs w:val="20"/>
        </w:rPr>
        <w:t xml:space="preserve">Последовательное удаление </w:t>
      </w:r>
      <w:proofErr w:type="spellStart"/>
      <w:r w:rsidRPr="00141A8D">
        <w:rPr>
          <w:rStyle w:val="right-answer"/>
          <w:rFonts w:ascii="Arial" w:hAnsi="Arial" w:cs="Arial"/>
          <w:color w:val="666666"/>
          <w:sz w:val="20"/>
          <w:szCs w:val="20"/>
        </w:rPr>
        <w:t>людоёмких</w:t>
      </w:r>
      <w:proofErr w:type="spellEnd"/>
      <w:r w:rsidRPr="00141A8D">
        <w:rPr>
          <w:rStyle w:val="right-answer"/>
          <w:rFonts w:ascii="Arial" w:hAnsi="Arial" w:cs="Arial"/>
          <w:color w:val="666666"/>
          <w:sz w:val="20"/>
          <w:szCs w:val="20"/>
        </w:rPr>
        <w:t xml:space="preserve"> предприятий</w:t>
      </w:r>
    </w:p>
    <w:p w:rsidR="00690559" w:rsidRPr="00141A8D" w:rsidRDefault="00690559" w:rsidP="00690559">
      <w:pPr>
        <w:shd w:val="clear" w:color="auto" w:fill="ADD8E6"/>
        <w:rPr>
          <w:rFonts w:ascii="Arial" w:hAnsi="Arial" w:cs="Arial"/>
          <w:color w:val="666666"/>
          <w:sz w:val="20"/>
          <w:szCs w:val="20"/>
        </w:rPr>
      </w:pPr>
      <w:r w:rsidRPr="00141A8D">
        <w:rPr>
          <w:rFonts w:ascii="Arial" w:hAnsi="Arial" w:cs="Arial"/>
          <w:color w:val="666666"/>
          <w:sz w:val="20"/>
          <w:szCs w:val="20"/>
        </w:rPr>
        <w:t> </w:t>
      </w:r>
    </w:p>
    <w:p w:rsidR="00690559" w:rsidRDefault="00690559" w:rsidP="00690559">
      <w:pPr>
        <w:shd w:val="clear" w:color="auto" w:fill="ADD8E6"/>
        <w:rPr>
          <w:rFonts w:ascii="Arial" w:hAnsi="Arial" w:cs="Arial"/>
          <w:color w:val="666666"/>
          <w:sz w:val="21"/>
          <w:szCs w:val="21"/>
        </w:rPr>
      </w:pPr>
      <w:r w:rsidRPr="00141A8D">
        <w:rPr>
          <w:rFonts w:ascii="Arial" w:hAnsi="Arial" w:cs="Arial"/>
          <w:color w:val="666666"/>
          <w:sz w:val="20"/>
          <w:szCs w:val="20"/>
        </w:rPr>
        <w:br/>
        <w:t xml:space="preserve">Последовательное удаление менее </w:t>
      </w:r>
      <w:proofErr w:type="spellStart"/>
      <w:r w:rsidRPr="00141A8D">
        <w:rPr>
          <w:rFonts w:ascii="Arial" w:hAnsi="Arial" w:cs="Arial"/>
          <w:color w:val="666666"/>
          <w:sz w:val="20"/>
          <w:szCs w:val="20"/>
        </w:rPr>
        <w:t>людоёмких</w:t>
      </w:r>
      <w:proofErr w:type="spellEnd"/>
      <w:r w:rsidRPr="00141A8D">
        <w:rPr>
          <w:rFonts w:ascii="Arial" w:hAnsi="Arial" w:cs="Arial"/>
          <w:color w:val="666666"/>
          <w:sz w:val="20"/>
          <w:szCs w:val="20"/>
        </w:rPr>
        <w:t xml:space="preserve"> предприятий</w:t>
      </w:r>
      <w:r w:rsidRPr="00141A8D">
        <w:rPr>
          <w:rFonts w:ascii="Arial" w:hAnsi="Arial" w:cs="Arial"/>
          <w:color w:val="666666"/>
          <w:sz w:val="20"/>
          <w:szCs w:val="20"/>
        </w:rPr>
        <w:br/>
        <w:t>Удаление производственных территорий, связанных с внутренним транспорто</w:t>
      </w:r>
      <w:r>
        <w:rPr>
          <w:rFonts w:ascii="Arial" w:hAnsi="Arial" w:cs="Arial"/>
          <w:color w:val="666666"/>
          <w:sz w:val="21"/>
          <w:szCs w:val="21"/>
        </w:rPr>
        <w:t>м</w:t>
      </w:r>
    </w:p>
    <w:p w:rsidR="00690559" w:rsidRPr="00141A8D" w:rsidRDefault="00141A8D" w:rsidP="00690559">
      <w:pPr>
        <w:pStyle w:val="3"/>
        <w:shd w:val="clear" w:color="auto" w:fill="D3D3D3"/>
        <w:spacing w:line="600" w:lineRule="atLeast"/>
        <w:rPr>
          <w:rFonts w:ascii="Arial" w:hAnsi="Arial" w:cs="Arial"/>
          <w:b w:val="0"/>
          <w:color w:val="444444"/>
          <w:sz w:val="20"/>
          <w:szCs w:val="20"/>
        </w:rPr>
      </w:pPr>
      <w:r>
        <w:rPr>
          <w:rFonts w:ascii="Arial" w:hAnsi="Arial" w:cs="Arial"/>
          <w:b w:val="0"/>
          <w:color w:val="444444"/>
          <w:sz w:val="20"/>
          <w:szCs w:val="20"/>
        </w:rPr>
        <w:t>11.</w:t>
      </w:r>
      <w:r w:rsidR="00690559" w:rsidRPr="00141A8D">
        <w:rPr>
          <w:rFonts w:ascii="Arial" w:hAnsi="Arial" w:cs="Arial"/>
          <w:b w:val="0"/>
          <w:color w:val="444444"/>
          <w:sz w:val="20"/>
          <w:szCs w:val="20"/>
        </w:rPr>
        <w:t>В общем случае, наибольшим элементом жилой застройки является:</w:t>
      </w:r>
    </w:p>
    <w:p w:rsidR="00690559" w:rsidRPr="00141A8D" w:rsidRDefault="00690559" w:rsidP="00690559">
      <w:pPr>
        <w:shd w:val="clear" w:color="auto" w:fill="D3D3D3"/>
        <w:rPr>
          <w:rFonts w:ascii="Arial" w:hAnsi="Arial" w:cs="Arial"/>
          <w:color w:val="666666"/>
          <w:sz w:val="20"/>
          <w:szCs w:val="20"/>
        </w:rPr>
      </w:pPr>
      <w:r w:rsidRPr="00141A8D">
        <w:rPr>
          <w:rStyle w:val="right-answer"/>
          <w:rFonts w:ascii="Arial" w:hAnsi="Arial" w:cs="Arial"/>
          <w:color w:val="666666"/>
          <w:sz w:val="20"/>
          <w:szCs w:val="20"/>
        </w:rPr>
        <w:t>Планировочный район</w:t>
      </w:r>
    </w:p>
    <w:p w:rsidR="00690559" w:rsidRPr="00141A8D" w:rsidRDefault="00690559" w:rsidP="00690559">
      <w:pPr>
        <w:shd w:val="clear" w:color="auto" w:fill="D3D3D3"/>
        <w:rPr>
          <w:rFonts w:ascii="Arial" w:hAnsi="Arial" w:cs="Arial"/>
          <w:color w:val="666666"/>
          <w:sz w:val="20"/>
          <w:szCs w:val="20"/>
        </w:rPr>
      </w:pPr>
      <w:r w:rsidRPr="00141A8D">
        <w:rPr>
          <w:rFonts w:ascii="Arial" w:hAnsi="Arial" w:cs="Arial"/>
          <w:color w:val="666666"/>
          <w:sz w:val="20"/>
          <w:szCs w:val="20"/>
        </w:rPr>
        <w:t> </w:t>
      </w:r>
    </w:p>
    <w:p w:rsidR="00690559" w:rsidRPr="00141A8D" w:rsidRDefault="00690559" w:rsidP="00690559">
      <w:pPr>
        <w:shd w:val="clear" w:color="auto" w:fill="D3D3D3"/>
        <w:rPr>
          <w:rFonts w:ascii="Arial" w:hAnsi="Arial" w:cs="Arial"/>
          <w:color w:val="666666"/>
          <w:sz w:val="20"/>
          <w:szCs w:val="20"/>
        </w:rPr>
      </w:pPr>
      <w:r w:rsidRPr="00141A8D">
        <w:rPr>
          <w:rFonts w:ascii="Arial" w:hAnsi="Arial" w:cs="Arial"/>
          <w:color w:val="666666"/>
          <w:sz w:val="20"/>
          <w:szCs w:val="20"/>
        </w:rPr>
        <w:br/>
        <w:t>Жилой район</w:t>
      </w:r>
      <w:r w:rsidRPr="00141A8D">
        <w:rPr>
          <w:rFonts w:ascii="Arial" w:hAnsi="Arial" w:cs="Arial"/>
          <w:color w:val="666666"/>
          <w:sz w:val="20"/>
          <w:szCs w:val="20"/>
        </w:rPr>
        <w:br/>
        <w:t>Микрорайон</w:t>
      </w:r>
    </w:p>
    <w:p w:rsidR="00690559" w:rsidRPr="00141A8D" w:rsidRDefault="00141A8D" w:rsidP="00690559">
      <w:pPr>
        <w:pStyle w:val="3"/>
        <w:shd w:val="clear" w:color="auto" w:fill="ADD8E6"/>
        <w:spacing w:line="600" w:lineRule="atLeast"/>
        <w:rPr>
          <w:rFonts w:ascii="Arial" w:hAnsi="Arial" w:cs="Arial"/>
          <w:b w:val="0"/>
          <w:color w:val="444444"/>
          <w:sz w:val="20"/>
          <w:szCs w:val="20"/>
        </w:rPr>
      </w:pPr>
      <w:r>
        <w:rPr>
          <w:rFonts w:ascii="Arial" w:hAnsi="Arial" w:cs="Arial"/>
          <w:b w:val="0"/>
          <w:color w:val="444444"/>
          <w:sz w:val="20"/>
          <w:szCs w:val="20"/>
        </w:rPr>
        <w:lastRenderedPageBreak/>
        <w:t>12.</w:t>
      </w:r>
      <w:r w:rsidR="00690559" w:rsidRPr="00141A8D">
        <w:rPr>
          <w:rFonts w:ascii="Arial" w:hAnsi="Arial" w:cs="Arial"/>
          <w:b w:val="0"/>
          <w:color w:val="444444"/>
          <w:sz w:val="20"/>
          <w:szCs w:val="20"/>
        </w:rPr>
        <w:t>Взаимосвязь всех элементов внутри территории</w:t>
      </w:r>
    </w:p>
    <w:p w:rsidR="00690559" w:rsidRPr="00141A8D" w:rsidRDefault="00690559" w:rsidP="00690559">
      <w:pPr>
        <w:shd w:val="clear" w:color="auto" w:fill="ADD8E6"/>
        <w:rPr>
          <w:rFonts w:ascii="Arial" w:hAnsi="Arial" w:cs="Arial"/>
          <w:color w:val="666666"/>
          <w:sz w:val="20"/>
          <w:szCs w:val="20"/>
        </w:rPr>
      </w:pPr>
      <w:r w:rsidRPr="00141A8D">
        <w:rPr>
          <w:rFonts w:ascii="Arial" w:hAnsi="Arial" w:cs="Arial"/>
          <w:color w:val="666666"/>
          <w:sz w:val="20"/>
          <w:szCs w:val="20"/>
        </w:rPr>
        <w:t>Изоляция всех элементов внутри территории</w:t>
      </w:r>
      <w:r w:rsidRPr="00141A8D">
        <w:rPr>
          <w:rFonts w:ascii="Arial" w:hAnsi="Arial" w:cs="Arial"/>
          <w:color w:val="666666"/>
          <w:sz w:val="20"/>
          <w:szCs w:val="20"/>
        </w:rPr>
        <w:br/>
      </w:r>
      <w:r w:rsidRPr="00141A8D">
        <w:rPr>
          <w:rStyle w:val="right-answer"/>
          <w:rFonts w:ascii="Arial" w:hAnsi="Arial" w:cs="Arial"/>
          <w:color w:val="666666"/>
          <w:sz w:val="20"/>
          <w:szCs w:val="20"/>
        </w:rPr>
        <w:t>Взаимосвязь всех элементов внутри территории и с другими территориями различного назначения</w:t>
      </w:r>
    </w:p>
    <w:p w:rsidR="00690559" w:rsidRPr="00141A8D" w:rsidRDefault="00690559" w:rsidP="00690559">
      <w:pPr>
        <w:shd w:val="clear" w:color="auto" w:fill="ADD8E6"/>
        <w:rPr>
          <w:rFonts w:ascii="Arial" w:hAnsi="Arial" w:cs="Arial"/>
          <w:color w:val="666666"/>
          <w:sz w:val="20"/>
          <w:szCs w:val="20"/>
        </w:rPr>
      </w:pPr>
      <w:r w:rsidRPr="00141A8D">
        <w:rPr>
          <w:rFonts w:ascii="Arial" w:hAnsi="Arial" w:cs="Arial"/>
          <w:color w:val="666666"/>
          <w:sz w:val="20"/>
          <w:szCs w:val="20"/>
        </w:rPr>
        <w:t> </w:t>
      </w:r>
    </w:p>
    <w:p w:rsidR="00690559" w:rsidRPr="00141A8D" w:rsidRDefault="00141A8D" w:rsidP="00690559">
      <w:pPr>
        <w:pStyle w:val="3"/>
        <w:shd w:val="clear" w:color="auto" w:fill="D3D3D3"/>
        <w:spacing w:line="600" w:lineRule="atLeast"/>
        <w:rPr>
          <w:rFonts w:ascii="Arial" w:hAnsi="Arial" w:cs="Arial"/>
          <w:b w:val="0"/>
          <w:color w:val="444444"/>
          <w:sz w:val="20"/>
          <w:szCs w:val="20"/>
        </w:rPr>
      </w:pPr>
      <w:r>
        <w:rPr>
          <w:rFonts w:ascii="Arial" w:hAnsi="Arial" w:cs="Arial"/>
          <w:b w:val="0"/>
          <w:color w:val="444444"/>
          <w:sz w:val="20"/>
          <w:szCs w:val="20"/>
        </w:rPr>
        <w:t>13.</w:t>
      </w:r>
      <w:r w:rsidR="00690559" w:rsidRPr="00141A8D">
        <w:rPr>
          <w:rFonts w:ascii="Arial" w:hAnsi="Arial" w:cs="Arial"/>
          <w:b w:val="0"/>
          <w:color w:val="444444"/>
          <w:sz w:val="20"/>
          <w:szCs w:val="20"/>
        </w:rPr>
        <w:t>Военный город относится к следующему типу города:</w:t>
      </w:r>
    </w:p>
    <w:p w:rsidR="00690559" w:rsidRPr="00141A8D" w:rsidRDefault="00690559" w:rsidP="00690559">
      <w:pPr>
        <w:shd w:val="clear" w:color="auto" w:fill="D3D3D3"/>
        <w:rPr>
          <w:rFonts w:ascii="Arial" w:hAnsi="Arial" w:cs="Arial"/>
          <w:color w:val="666666"/>
          <w:sz w:val="20"/>
          <w:szCs w:val="20"/>
        </w:rPr>
      </w:pPr>
      <w:r w:rsidRPr="00141A8D">
        <w:rPr>
          <w:rFonts w:ascii="Arial" w:hAnsi="Arial" w:cs="Arial"/>
          <w:color w:val="666666"/>
          <w:sz w:val="20"/>
          <w:szCs w:val="20"/>
        </w:rPr>
        <w:t>Моногород</w:t>
      </w:r>
      <w:r w:rsidRPr="00141A8D">
        <w:rPr>
          <w:rFonts w:ascii="Arial" w:hAnsi="Arial" w:cs="Arial"/>
          <w:color w:val="666666"/>
          <w:sz w:val="20"/>
          <w:szCs w:val="20"/>
        </w:rPr>
        <w:br/>
        <w:t>Полифункциональный город</w:t>
      </w:r>
      <w:r w:rsidRPr="00141A8D">
        <w:rPr>
          <w:rFonts w:ascii="Arial" w:hAnsi="Arial" w:cs="Arial"/>
          <w:color w:val="666666"/>
          <w:sz w:val="20"/>
          <w:szCs w:val="20"/>
        </w:rPr>
        <w:br/>
      </w:r>
      <w:r w:rsidRPr="00141A8D">
        <w:rPr>
          <w:rStyle w:val="right-answer"/>
          <w:rFonts w:ascii="Arial" w:hAnsi="Arial" w:cs="Arial"/>
          <w:color w:val="666666"/>
          <w:sz w:val="20"/>
          <w:szCs w:val="20"/>
        </w:rPr>
        <w:t>Малый город</w:t>
      </w:r>
    </w:p>
    <w:p w:rsidR="00690559" w:rsidRPr="00141A8D" w:rsidRDefault="00690559" w:rsidP="00690559">
      <w:pPr>
        <w:shd w:val="clear" w:color="auto" w:fill="D3D3D3"/>
        <w:rPr>
          <w:rFonts w:ascii="Arial" w:hAnsi="Arial" w:cs="Arial"/>
          <w:color w:val="666666"/>
          <w:sz w:val="20"/>
          <w:szCs w:val="20"/>
        </w:rPr>
      </w:pPr>
      <w:r w:rsidRPr="00141A8D">
        <w:rPr>
          <w:rFonts w:ascii="Arial" w:hAnsi="Arial" w:cs="Arial"/>
          <w:color w:val="666666"/>
          <w:sz w:val="20"/>
          <w:szCs w:val="20"/>
        </w:rPr>
        <w:t> </w:t>
      </w:r>
    </w:p>
    <w:p w:rsidR="00690559" w:rsidRPr="00141A8D" w:rsidRDefault="00141A8D" w:rsidP="00690559">
      <w:pPr>
        <w:pStyle w:val="3"/>
        <w:shd w:val="clear" w:color="auto" w:fill="ADD8E6"/>
        <w:spacing w:line="600" w:lineRule="atLeast"/>
        <w:rPr>
          <w:rFonts w:ascii="Arial" w:hAnsi="Arial" w:cs="Arial"/>
          <w:b w:val="0"/>
          <w:color w:val="444444"/>
          <w:sz w:val="20"/>
          <w:szCs w:val="20"/>
        </w:rPr>
      </w:pPr>
      <w:r>
        <w:rPr>
          <w:rFonts w:ascii="Arial" w:hAnsi="Arial" w:cs="Arial"/>
          <w:b w:val="0"/>
          <w:color w:val="444444"/>
          <w:sz w:val="20"/>
          <w:szCs w:val="20"/>
        </w:rPr>
        <w:t>14.</w:t>
      </w:r>
      <w:r w:rsidR="00690559" w:rsidRPr="00141A8D">
        <w:rPr>
          <w:rFonts w:ascii="Arial" w:hAnsi="Arial" w:cs="Arial"/>
          <w:b w:val="0"/>
          <w:color w:val="444444"/>
          <w:sz w:val="20"/>
          <w:szCs w:val="20"/>
        </w:rPr>
        <w:t>Верно ли утверждение: миссия города есть ответ города на конкретные вызовы общества?</w:t>
      </w:r>
    </w:p>
    <w:p w:rsidR="00690559" w:rsidRPr="00141A8D" w:rsidRDefault="00690559" w:rsidP="00690559">
      <w:pPr>
        <w:shd w:val="clear" w:color="auto" w:fill="ADD8E6"/>
        <w:rPr>
          <w:rFonts w:ascii="Arial" w:hAnsi="Arial" w:cs="Arial"/>
          <w:color w:val="666666"/>
          <w:sz w:val="20"/>
          <w:szCs w:val="20"/>
        </w:rPr>
      </w:pPr>
      <w:r w:rsidRPr="00141A8D">
        <w:rPr>
          <w:rStyle w:val="right-answer"/>
          <w:rFonts w:ascii="Arial" w:hAnsi="Arial" w:cs="Arial"/>
          <w:color w:val="666666"/>
          <w:sz w:val="20"/>
          <w:szCs w:val="20"/>
        </w:rPr>
        <w:t>Да</w:t>
      </w:r>
    </w:p>
    <w:p w:rsidR="00690559" w:rsidRPr="00141A8D" w:rsidRDefault="00690559" w:rsidP="00690559">
      <w:pPr>
        <w:shd w:val="clear" w:color="auto" w:fill="ADD8E6"/>
        <w:rPr>
          <w:rFonts w:ascii="Arial" w:hAnsi="Arial" w:cs="Arial"/>
          <w:color w:val="666666"/>
          <w:sz w:val="20"/>
          <w:szCs w:val="20"/>
        </w:rPr>
      </w:pPr>
      <w:r w:rsidRPr="00141A8D">
        <w:rPr>
          <w:rFonts w:ascii="Arial" w:hAnsi="Arial" w:cs="Arial"/>
          <w:color w:val="666666"/>
          <w:sz w:val="20"/>
          <w:szCs w:val="20"/>
        </w:rPr>
        <w:t> </w:t>
      </w:r>
    </w:p>
    <w:p w:rsidR="00690559" w:rsidRPr="00141A8D" w:rsidRDefault="00690559" w:rsidP="00690559">
      <w:pPr>
        <w:shd w:val="clear" w:color="auto" w:fill="ADD8E6"/>
        <w:rPr>
          <w:rFonts w:ascii="Arial" w:hAnsi="Arial" w:cs="Arial"/>
          <w:color w:val="666666"/>
          <w:sz w:val="20"/>
          <w:szCs w:val="20"/>
        </w:rPr>
      </w:pPr>
      <w:r w:rsidRPr="00141A8D">
        <w:rPr>
          <w:rFonts w:ascii="Arial" w:hAnsi="Arial" w:cs="Arial"/>
          <w:color w:val="666666"/>
          <w:sz w:val="20"/>
          <w:szCs w:val="20"/>
        </w:rPr>
        <w:br/>
        <w:t>Нет</w:t>
      </w:r>
    </w:p>
    <w:p w:rsidR="00690559" w:rsidRPr="00141A8D" w:rsidRDefault="00141A8D" w:rsidP="00690559">
      <w:pPr>
        <w:pStyle w:val="3"/>
        <w:shd w:val="clear" w:color="auto" w:fill="D3D3D3"/>
        <w:spacing w:line="600" w:lineRule="atLeast"/>
        <w:rPr>
          <w:rFonts w:ascii="Arial" w:hAnsi="Arial" w:cs="Arial"/>
          <w:b w:val="0"/>
          <w:color w:val="444444"/>
          <w:sz w:val="20"/>
          <w:szCs w:val="20"/>
        </w:rPr>
      </w:pPr>
      <w:r>
        <w:rPr>
          <w:rFonts w:ascii="Arial" w:hAnsi="Arial" w:cs="Arial"/>
          <w:b w:val="0"/>
          <w:color w:val="444444"/>
          <w:sz w:val="20"/>
          <w:szCs w:val="20"/>
        </w:rPr>
        <w:t>15.</w:t>
      </w:r>
      <w:r w:rsidR="00690559" w:rsidRPr="00141A8D">
        <w:rPr>
          <w:rFonts w:ascii="Arial" w:hAnsi="Arial" w:cs="Arial"/>
          <w:b w:val="0"/>
          <w:color w:val="444444"/>
          <w:sz w:val="20"/>
          <w:szCs w:val="20"/>
        </w:rPr>
        <w:t>Верно ли утверждение, что транспортная структура является значимым элементом композиции генерального плана города?</w:t>
      </w:r>
    </w:p>
    <w:p w:rsidR="00690559" w:rsidRPr="00141A8D" w:rsidRDefault="00690559" w:rsidP="00690559">
      <w:pPr>
        <w:shd w:val="clear" w:color="auto" w:fill="D3D3D3"/>
        <w:rPr>
          <w:rFonts w:ascii="Arial" w:hAnsi="Arial" w:cs="Arial"/>
          <w:color w:val="666666"/>
          <w:sz w:val="20"/>
          <w:szCs w:val="20"/>
        </w:rPr>
      </w:pPr>
      <w:r w:rsidRPr="00141A8D">
        <w:rPr>
          <w:rFonts w:ascii="Arial" w:hAnsi="Arial" w:cs="Arial"/>
          <w:color w:val="666666"/>
          <w:sz w:val="20"/>
          <w:szCs w:val="20"/>
        </w:rPr>
        <w:t>Нет</w:t>
      </w:r>
      <w:proofErr w:type="gramStart"/>
      <w:r w:rsidRPr="00141A8D">
        <w:rPr>
          <w:rFonts w:ascii="Arial" w:hAnsi="Arial" w:cs="Arial"/>
          <w:color w:val="666666"/>
          <w:sz w:val="20"/>
          <w:szCs w:val="20"/>
        </w:rPr>
        <w:br/>
      </w:r>
      <w:r w:rsidRPr="00141A8D">
        <w:rPr>
          <w:rStyle w:val="right-answer"/>
          <w:rFonts w:ascii="Arial" w:hAnsi="Arial" w:cs="Arial"/>
          <w:color w:val="666666"/>
          <w:sz w:val="20"/>
          <w:szCs w:val="20"/>
        </w:rPr>
        <w:t>Д</w:t>
      </w:r>
      <w:proofErr w:type="gramEnd"/>
      <w:r w:rsidRPr="00141A8D">
        <w:rPr>
          <w:rStyle w:val="right-answer"/>
          <w:rFonts w:ascii="Arial" w:hAnsi="Arial" w:cs="Arial"/>
          <w:color w:val="666666"/>
          <w:sz w:val="20"/>
          <w:szCs w:val="20"/>
        </w:rPr>
        <w:t>а</w:t>
      </w:r>
    </w:p>
    <w:p w:rsidR="00690559" w:rsidRPr="00141A8D" w:rsidRDefault="00690559" w:rsidP="00690559">
      <w:pPr>
        <w:shd w:val="clear" w:color="auto" w:fill="D3D3D3"/>
        <w:rPr>
          <w:rFonts w:ascii="Arial" w:hAnsi="Arial" w:cs="Arial"/>
          <w:color w:val="666666"/>
          <w:sz w:val="20"/>
          <w:szCs w:val="20"/>
        </w:rPr>
      </w:pPr>
      <w:r w:rsidRPr="00141A8D">
        <w:rPr>
          <w:rFonts w:ascii="Arial" w:hAnsi="Arial" w:cs="Arial"/>
          <w:color w:val="666666"/>
          <w:sz w:val="20"/>
          <w:szCs w:val="20"/>
        </w:rPr>
        <w:t> </w:t>
      </w:r>
    </w:p>
    <w:p w:rsidR="00690559" w:rsidRPr="00141A8D" w:rsidRDefault="00141A8D" w:rsidP="00690559">
      <w:pPr>
        <w:pStyle w:val="3"/>
        <w:shd w:val="clear" w:color="auto" w:fill="ADD8E6"/>
        <w:spacing w:line="600" w:lineRule="atLeast"/>
        <w:rPr>
          <w:rFonts w:ascii="Arial" w:hAnsi="Arial" w:cs="Arial"/>
          <w:b w:val="0"/>
          <w:color w:val="444444"/>
          <w:sz w:val="20"/>
          <w:szCs w:val="20"/>
        </w:rPr>
      </w:pPr>
      <w:r>
        <w:rPr>
          <w:rFonts w:ascii="Arial" w:hAnsi="Arial" w:cs="Arial"/>
          <w:b w:val="0"/>
          <w:color w:val="444444"/>
          <w:sz w:val="20"/>
          <w:szCs w:val="20"/>
        </w:rPr>
        <w:t>16.</w:t>
      </w:r>
      <w:r w:rsidR="00690559" w:rsidRPr="00141A8D">
        <w:rPr>
          <w:rFonts w:ascii="Arial" w:hAnsi="Arial" w:cs="Arial"/>
          <w:b w:val="0"/>
          <w:color w:val="444444"/>
          <w:sz w:val="20"/>
          <w:szCs w:val="20"/>
        </w:rPr>
        <w:t>Город Сочи относится к типу города:</w:t>
      </w:r>
    </w:p>
    <w:p w:rsidR="00690559" w:rsidRPr="00141A8D" w:rsidRDefault="00690559" w:rsidP="00690559">
      <w:pPr>
        <w:shd w:val="clear" w:color="auto" w:fill="ADD8E6"/>
        <w:rPr>
          <w:rFonts w:ascii="Arial" w:hAnsi="Arial" w:cs="Arial"/>
          <w:color w:val="666666"/>
          <w:sz w:val="20"/>
          <w:szCs w:val="20"/>
        </w:rPr>
      </w:pPr>
      <w:r w:rsidRPr="00141A8D">
        <w:rPr>
          <w:rFonts w:ascii="Arial" w:hAnsi="Arial" w:cs="Arial"/>
          <w:color w:val="666666"/>
          <w:sz w:val="20"/>
          <w:szCs w:val="20"/>
        </w:rPr>
        <w:t>Город, расположенный в узлах пересечения транспортных путей</w:t>
      </w:r>
      <w:r w:rsidRPr="00141A8D">
        <w:rPr>
          <w:rFonts w:ascii="Arial" w:hAnsi="Arial" w:cs="Arial"/>
          <w:color w:val="666666"/>
          <w:sz w:val="20"/>
          <w:szCs w:val="20"/>
        </w:rPr>
        <w:br/>
      </w:r>
      <w:r w:rsidRPr="00141A8D">
        <w:rPr>
          <w:rStyle w:val="right-answer"/>
          <w:rFonts w:ascii="Arial" w:hAnsi="Arial" w:cs="Arial"/>
          <w:color w:val="666666"/>
          <w:sz w:val="20"/>
          <w:szCs w:val="20"/>
        </w:rPr>
        <w:t>Город-курорт</w:t>
      </w:r>
    </w:p>
    <w:p w:rsidR="00690559" w:rsidRPr="00141A8D" w:rsidRDefault="00690559" w:rsidP="00690559">
      <w:pPr>
        <w:shd w:val="clear" w:color="auto" w:fill="ADD8E6"/>
        <w:rPr>
          <w:rFonts w:ascii="Arial" w:hAnsi="Arial" w:cs="Arial"/>
          <w:color w:val="666666"/>
          <w:sz w:val="20"/>
          <w:szCs w:val="20"/>
        </w:rPr>
      </w:pPr>
      <w:r w:rsidRPr="00141A8D">
        <w:rPr>
          <w:rFonts w:ascii="Arial" w:hAnsi="Arial" w:cs="Arial"/>
          <w:color w:val="666666"/>
          <w:sz w:val="20"/>
          <w:szCs w:val="20"/>
        </w:rPr>
        <w:t> </w:t>
      </w:r>
    </w:p>
    <w:p w:rsidR="00690559" w:rsidRPr="00141A8D" w:rsidRDefault="00690559" w:rsidP="00690559">
      <w:pPr>
        <w:shd w:val="clear" w:color="auto" w:fill="ADD8E6"/>
        <w:rPr>
          <w:rFonts w:ascii="Arial" w:hAnsi="Arial" w:cs="Arial"/>
          <w:color w:val="666666"/>
          <w:sz w:val="20"/>
          <w:szCs w:val="20"/>
        </w:rPr>
      </w:pPr>
      <w:r w:rsidRPr="00141A8D">
        <w:rPr>
          <w:rFonts w:ascii="Arial" w:hAnsi="Arial" w:cs="Arial"/>
          <w:color w:val="666666"/>
          <w:sz w:val="20"/>
          <w:szCs w:val="20"/>
        </w:rPr>
        <w:br/>
      </w:r>
      <w:r w:rsidR="00141A8D">
        <w:rPr>
          <w:rFonts w:ascii="Arial" w:hAnsi="Arial" w:cs="Arial"/>
          <w:color w:val="666666"/>
          <w:sz w:val="20"/>
          <w:szCs w:val="20"/>
        </w:rPr>
        <w:t>17.</w:t>
      </w:r>
      <w:r w:rsidRPr="00141A8D">
        <w:rPr>
          <w:rFonts w:ascii="Arial" w:hAnsi="Arial" w:cs="Arial"/>
          <w:color w:val="666666"/>
          <w:sz w:val="20"/>
          <w:szCs w:val="20"/>
        </w:rPr>
        <w:t>Моногород</w:t>
      </w:r>
    </w:p>
    <w:p w:rsidR="00690559" w:rsidRPr="00141A8D" w:rsidRDefault="00690559" w:rsidP="00690559">
      <w:pPr>
        <w:pStyle w:val="3"/>
        <w:shd w:val="clear" w:color="auto" w:fill="D3D3D3"/>
        <w:spacing w:line="600" w:lineRule="atLeast"/>
        <w:rPr>
          <w:rFonts w:ascii="Arial" w:hAnsi="Arial" w:cs="Arial"/>
          <w:b w:val="0"/>
          <w:color w:val="444444"/>
          <w:sz w:val="20"/>
          <w:szCs w:val="20"/>
        </w:rPr>
      </w:pPr>
      <w:r w:rsidRPr="00141A8D">
        <w:rPr>
          <w:rFonts w:ascii="Arial" w:hAnsi="Arial" w:cs="Arial"/>
          <w:b w:val="0"/>
          <w:color w:val="444444"/>
          <w:sz w:val="20"/>
          <w:szCs w:val="20"/>
        </w:rPr>
        <w:t>Город с населением 70 тыс. человек – это:</w:t>
      </w:r>
    </w:p>
    <w:p w:rsidR="00690559" w:rsidRPr="00141A8D" w:rsidRDefault="00690559" w:rsidP="00690559">
      <w:pPr>
        <w:shd w:val="clear" w:color="auto" w:fill="D3D3D3"/>
        <w:rPr>
          <w:rFonts w:ascii="Arial" w:hAnsi="Arial" w:cs="Arial"/>
          <w:color w:val="666666"/>
          <w:sz w:val="20"/>
          <w:szCs w:val="20"/>
        </w:rPr>
      </w:pPr>
      <w:r w:rsidRPr="00141A8D">
        <w:rPr>
          <w:rFonts w:ascii="Arial" w:hAnsi="Arial" w:cs="Arial"/>
          <w:color w:val="666666"/>
          <w:sz w:val="20"/>
          <w:szCs w:val="20"/>
        </w:rPr>
        <w:t>Малый город</w:t>
      </w:r>
      <w:r w:rsidRPr="00141A8D">
        <w:rPr>
          <w:rFonts w:ascii="Arial" w:hAnsi="Arial" w:cs="Arial"/>
          <w:color w:val="666666"/>
          <w:sz w:val="20"/>
          <w:szCs w:val="20"/>
        </w:rPr>
        <w:br/>
      </w:r>
      <w:r w:rsidRPr="00141A8D">
        <w:rPr>
          <w:rStyle w:val="right-answer"/>
          <w:rFonts w:ascii="Arial" w:hAnsi="Arial" w:cs="Arial"/>
          <w:color w:val="666666"/>
          <w:sz w:val="20"/>
          <w:szCs w:val="20"/>
        </w:rPr>
        <w:t>Средний город</w:t>
      </w:r>
    </w:p>
    <w:p w:rsidR="00690559" w:rsidRPr="00141A8D" w:rsidRDefault="00690559" w:rsidP="00690559">
      <w:pPr>
        <w:shd w:val="clear" w:color="auto" w:fill="D3D3D3"/>
        <w:rPr>
          <w:rFonts w:ascii="Arial" w:hAnsi="Arial" w:cs="Arial"/>
          <w:color w:val="666666"/>
          <w:sz w:val="20"/>
          <w:szCs w:val="20"/>
        </w:rPr>
      </w:pPr>
      <w:r w:rsidRPr="00141A8D">
        <w:rPr>
          <w:rFonts w:ascii="Arial" w:hAnsi="Arial" w:cs="Arial"/>
          <w:color w:val="666666"/>
          <w:sz w:val="20"/>
          <w:szCs w:val="20"/>
        </w:rPr>
        <w:t> </w:t>
      </w:r>
    </w:p>
    <w:p w:rsidR="00690559" w:rsidRPr="00141A8D" w:rsidRDefault="00690559" w:rsidP="00690559">
      <w:pPr>
        <w:shd w:val="clear" w:color="auto" w:fill="D3D3D3"/>
        <w:rPr>
          <w:rFonts w:ascii="Arial" w:hAnsi="Arial" w:cs="Arial"/>
          <w:color w:val="666666"/>
          <w:sz w:val="20"/>
          <w:szCs w:val="20"/>
        </w:rPr>
      </w:pPr>
      <w:r w:rsidRPr="00141A8D">
        <w:rPr>
          <w:rFonts w:ascii="Arial" w:hAnsi="Arial" w:cs="Arial"/>
          <w:color w:val="666666"/>
          <w:sz w:val="20"/>
          <w:szCs w:val="20"/>
        </w:rPr>
        <w:br/>
        <w:t>Крупный город</w:t>
      </w:r>
    </w:p>
    <w:p w:rsidR="00690559" w:rsidRPr="00141A8D" w:rsidRDefault="00141A8D" w:rsidP="00690559">
      <w:pPr>
        <w:pStyle w:val="3"/>
        <w:shd w:val="clear" w:color="auto" w:fill="ADD8E6"/>
        <w:spacing w:line="600" w:lineRule="atLeast"/>
        <w:rPr>
          <w:rFonts w:ascii="Arial" w:hAnsi="Arial" w:cs="Arial"/>
          <w:b w:val="0"/>
          <w:color w:val="444444"/>
          <w:sz w:val="20"/>
          <w:szCs w:val="20"/>
        </w:rPr>
      </w:pPr>
      <w:r>
        <w:rPr>
          <w:rFonts w:ascii="Arial" w:hAnsi="Arial" w:cs="Arial"/>
          <w:b w:val="0"/>
          <w:color w:val="444444"/>
          <w:sz w:val="20"/>
          <w:szCs w:val="20"/>
        </w:rPr>
        <w:t>18.</w:t>
      </w:r>
      <w:r w:rsidR="00690559" w:rsidRPr="00141A8D">
        <w:rPr>
          <w:rFonts w:ascii="Arial" w:hAnsi="Arial" w:cs="Arial"/>
          <w:b w:val="0"/>
          <w:color w:val="444444"/>
          <w:sz w:val="20"/>
          <w:szCs w:val="20"/>
        </w:rPr>
        <w:t>Зона селитьбы проектируется таким образом, чтобы удовлетворять потребности населения:</w:t>
      </w:r>
    </w:p>
    <w:p w:rsidR="00690559" w:rsidRPr="00141A8D" w:rsidRDefault="00690559" w:rsidP="00690559">
      <w:pPr>
        <w:shd w:val="clear" w:color="auto" w:fill="ADD8E6"/>
        <w:rPr>
          <w:rFonts w:ascii="Arial" w:hAnsi="Arial" w:cs="Arial"/>
          <w:color w:val="666666"/>
          <w:sz w:val="20"/>
          <w:szCs w:val="20"/>
        </w:rPr>
      </w:pPr>
      <w:r w:rsidRPr="00141A8D">
        <w:rPr>
          <w:rStyle w:val="right-answer"/>
          <w:rFonts w:ascii="Arial" w:hAnsi="Arial" w:cs="Arial"/>
          <w:color w:val="666666"/>
          <w:sz w:val="20"/>
          <w:szCs w:val="20"/>
        </w:rPr>
        <w:t>в быте и отдыхе</w:t>
      </w:r>
    </w:p>
    <w:p w:rsidR="00690559" w:rsidRPr="00141A8D" w:rsidRDefault="00690559" w:rsidP="00690559">
      <w:pPr>
        <w:shd w:val="clear" w:color="auto" w:fill="ADD8E6"/>
        <w:rPr>
          <w:rFonts w:ascii="Arial" w:hAnsi="Arial" w:cs="Arial"/>
          <w:color w:val="666666"/>
          <w:sz w:val="20"/>
          <w:szCs w:val="20"/>
        </w:rPr>
      </w:pPr>
      <w:r w:rsidRPr="00141A8D">
        <w:rPr>
          <w:rFonts w:ascii="Arial" w:hAnsi="Arial" w:cs="Arial"/>
          <w:color w:val="666666"/>
          <w:sz w:val="20"/>
          <w:szCs w:val="20"/>
        </w:rPr>
        <w:lastRenderedPageBreak/>
        <w:t> </w:t>
      </w:r>
    </w:p>
    <w:p w:rsidR="00690559" w:rsidRPr="00141A8D" w:rsidRDefault="00690559" w:rsidP="00690559">
      <w:pPr>
        <w:shd w:val="clear" w:color="auto" w:fill="ADD8E6"/>
        <w:rPr>
          <w:rFonts w:ascii="Arial" w:hAnsi="Arial" w:cs="Arial"/>
          <w:color w:val="666666"/>
          <w:sz w:val="20"/>
          <w:szCs w:val="20"/>
        </w:rPr>
      </w:pPr>
      <w:r w:rsidRPr="00141A8D">
        <w:rPr>
          <w:rFonts w:ascii="Arial" w:hAnsi="Arial" w:cs="Arial"/>
          <w:color w:val="666666"/>
          <w:sz w:val="20"/>
          <w:szCs w:val="20"/>
        </w:rPr>
        <w:br/>
        <w:t>в быте, отдыхе, труде, общении</w:t>
      </w:r>
      <w:r w:rsidRPr="00141A8D">
        <w:rPr>
          <w:rFonts w:ascii="Arial" w:hAnsi="Arial" w:cs="Arial"/>
          <w:color w:val="666666"/>
          <w:sz w:val="20"/>
          <w:szCs w:val="20"/>
        </w:rPr>
        <w:br/>
        <w:t>в отдыхе</w:t>
      </w:r>
    </w:p>
    <w:p w:rsidR="00690559" w:rsidRPr="00141A8D" w:rsidRDefault="00141A8D" w:rsidP="00690559">
      <w:pPr>
        <w:pStyle w:val="3"/>
        <w:shd w:val="clear" w:color="auto" w:fill="D3D3D3"/>
        <w:spacing w:line="600" w:lineRule="atLeast"/>
        <w:rPr>
          <w:rFonts w:ascii="Arial" w:hAnsi="Arial" w:cs="Arial"/>
          <w:b w:val="0"/>
          <w:color w:val="444444"/>
          <w:sz w:val="20"/>
          <w:szCs w:val="20"/>
        </w:rPr>
      </w:pPr>
      <w:r>
        <w:rPr>
          <w:rFonts w:ascii="Arial" w:hAnsi="Arial" w:cs="Arial"/>
          <w:b w:val="0"/>
          <w:color w:val="444444"/>
          <w:sz w:val="20"/>
          <w:szCs w:val="20"/>
        </w:rPr>
        <w:t>19.</w:t>
      </w:r>
      <w:r w:rsidR="00690559" w:rsidRPr="00141A8D">
        <w:rPr>
          <w:rFonts w:ascii="Arial" w:hAnsi="Arial" w:cs="Arial"/>
          <w:b w:val="0"/>
          <w:color w:val="444444"/>
          <w:sz w:val="20"/>
          <w:szCs w:val="20"/>
        </w:rPr>
        <w:t>Коммунально-складская зона – это</w:t>
      </w:r>
    </w:p>
    <w:p w:rsidR="00690559" w:rsidRPr="00141A8D" w:rsidRDefault="00690559" w:rsidP="00690559">
      <w:pPr>
        <w:shd w:val="clear" w:color="auto" w:fill="D3D3D3"/>
        <w:rPr>
          <w:rFonts w:ascii="Arial" w:hAnsi="Arial" w:cs="Arial"/>
          <w:color w:val="666666"/>
          <w:sz w:val="20"/>
          <w:szCs w:val="20"/>
        </w:rPr>
      </w:pPr>
      <w:r w:rsidRPr="00141A8D">
        <w:rPr>
          <w:rFonts w:ascii="Arial" w:hAnsi="Arial" w:cs="Arial"/>
          <w:color w:val="666666"/>
          <w:sz w:val="20"/>
          <w:szCs w:val="20"/>
        </w:rPr>
        <w:t>Зона, проектируемая в отдалении от зоны внешнего транспорта</w:t>
      </w:r>
      <w:r w:rsidRPr="00141A8D">
        <w:rPr>
          <w:rFonts w:ascii="Arial" w:hAnsi="Arial" w:cs="Arial"/>
          <w:color w:val="666666"/>
          <w:sz w:val="20"/>
          <w:szCs w:val="20"/>
        </w:rPr>
        <w:br/>
      </w:r>
      <w:r w:rsidRPr="00141A8D">
        <w:rPr>
          <w:rStyle w:val="right-answer"/>
          <w:rFonts w:ascii="Arial" w:hAnsi="Arial" w:cs="Arial"/>
          <w:color w:val="666666"/>
          <w:sz w:val="20"/>
          <w:szCs w:val="20"/>
        </w:rPr>
        <w:t>Зона, требующая локализации и изоляции</w:t>
      </w:r>
      <w:r w:rsidRPr="00141A8D">
        <w:rPr>
          <w:rFonts w:ascii="Arial" w:hAnsi="Arial" w:cs="Arial"/>
          <w:color w:val="666666"/>
          <w:sz w:val="20"/>
          <w:szCs w:val="20"/>
        </w:rPr>
        <w:br/>
        <w:t>Зона, требующая проникновения</w:t>
      </w:r>
    </w:p>
    <w:p w:rsidR="00124FFA" w:rsidRPr="00124FFA" w:rsidRDefault="00690559" w:rsidP="00124FFA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Arial" w:eastAsia="Times New Roman" w:hAnsi="Arial" w:cs="Arial"/>
          <w:b/>
          <w:bCs/>
          <w:caps/>
          <w:color w:val="FFFFFF"/>
          <w:spacing w:val="15"/>
          <w:sz w:val="20"/>
          <w:lang w:eastAsia="ru-RU"/>
        </w:rPr>
        <w:t xml:space="preserve"> </w:t>
      </w:r>
      <w:r w:rsidR="00124FFA" w:rsidRPr="00124FFA">
        <w:rPr>
          <w:rFonts w:ascii="Arial" w:eastAsia="Times New Roman" w:hAnsi="Arial" w:cs="Arial"/>
          <w:b/>
          <w:bCs/>
          <w:caps/>
          <w:color w:val="FFFFFF"/>
          <w:spacing w:val="15"/>
          <w:sz w:val="20"/>
          <w:szCs w:val="20"/>
          <w:lang w:eastAsia="ru-RU"/>
        </w:rPr>
        <w:t>2</w:t>
      </w:r>
      <w:r w:rsidR="00124FFA" w:rsidRPr="00124FFA">
        <w:rPr>
          <w:rFonts w:ascii="Times New Roman" w:eastAsia="Times New Roman" w:hAnsi="Times New Roman" w:cs="Times New Roman"/>
          <w:sz w:val="20"/>
          <w:szCs w:val="20"/>
          <w:lang w:eastAsia="ru-RU"/>
        </w:rPr>
        <w:t>20</w:t>
      </w:r>
      <w:r w:rsidR="00124FFA">
        <w:rPr>
          <w:rFonts w:ascii="Arial" w:eastAsia="Times New Roman" w:hAnsi="Arial" w:cs="Arial"/>
          <w:b/>
          <w:bCs/>
          <w:caps/>
          <w:color w:val="FFFFFF"/>
          <w:spacing w:val="15"/>
          <w:sz w:val="20"/>
          <w:lang w:eastAsia="ru-RU"/>
        </w:rPr>
        <w:t>.</w:t>
      </w:r>
      <w:r w:rsidR="00124FFA" w:rsidRPr="00124FFA">
        <w:rPr>
          <w:rFonts w:ascii="Arial" w:eastAsia="Times New Roman" w:hAnsi="Arial" w:cs="Arial"/>
          <w:b/>
          <w:bCs/>
          <w:caps/>
          <w:color w:val="FFFFFF"/>
          <w:spacing w:val="15"/>
          <w:sz w:val="20"/>
          <w:lang w:eastAsia="ru-RU"/>
        </w:rPr>
        <w:t xml:space="preserve"> </w:t>
      </w:r>
      <w:proofErr w:type="spellStart"/>
      <w:r w:rsidR="00E167D4" w:rsidRPr="00E167D4">
        <w:rPr>
          <w:rFonts w:ascii="Arial" w:eastAsia="Times New Roman" w:hAnsi="Arial" w:cs="Arial"/>
          <w:b/>
          <w:bCs/>
          <w:caps/>
          <w:color w:val="FFFFFF"/>
          <w:spacing w:val="15"/>
          <w:sz w:val="20"/>
          <w:lang w:eastAsia="ru-RU"/>
        </w:rPr>
        <w:t>Л</w:t>
      </w:r>
      <w:r w:rsidR="00124FFA" w:rsidRPr="00124FF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Выберите</w:t>
      </w:r>
      <w:proofErr w:type="spellEnd"/>
      <w:r w:rsidR="00124FFA" w:rsidRPr="00124FF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правило взаимного размещения промышленной зоны и селитьбы:</w:t>
      </w:r>
    </w:p>
    <w:p w:rsidR="00124FFA" w:rsidRPr="00124FFA" w:rsidRDefault="00124FFA" w:rsidP="00124FF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24FF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Последовательное удаление </w:t>
      </w:r>
      <w:proofErr w:type="spellStart"/>
      <w:r w:rsidRPr="00124FF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людоёмких</w:t>
      </w:r>
      <w:proofErr w:type="spellEnd"/>
      <w:r w:rsidRPr="00124FF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предприятий</w:t>
      </w:r>
    </w:p>
    <w:p w:rsidR="00124FFA" w:rsidRPr="00124FFA" w:rsidRDefault="00124FFA" w:rsidP="00124FF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24FF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Последовательное удаление менее </w:t>
      </w:r>
      <w:proofErr w:type="spellStart"/>
      <w:r w:rsidRPr="00124FF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людоёмких</w:t>
      </w:r>
      <w:proofErr w:type="spellEnd"/>
      <w:r w:rsidRPr="00124FF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предприятий</w:t>
      </w:r>
    </w:p>
    <w:p w:rsidR="00124FFA" w:rsidRPr="00124FFA" w:rsidRDefault="00124FFA" w:rsidP="00124FF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24FF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Удаление производственных территорий, связанных с внутренним транспортом</w:t>
      </w:r>
    </w:p>
    <w:p w:rsidR="00580145" w:rsidRDefault="00124FFA" w:rsidP="00E167D4">
      <w:r>
        <w:rPr>
          <w:rFonts w:ascii="Arial" w:eastAsia="Times New Roman" w:hAnsi="Arial" w:cs="Arial"/>
          <w:b/>
          <w:bCs/>
          <w:caps/>
          <w:color w:val="FFFFFF"/>
          <w:spacing w:val="15"/>
          <w:sz w:val="20"/>
          <w:lang w:eastAsia="ru-RU"/>
        </w:rPr>
        <w:t xml:space="preserve"> </w:t>
      </w:r>
      <w:r w:rsidR="00E167D4" w:rsidRPr="00E167D4">
        <w:rPr>
          <w:rFonts w:ascii="Arial" w:eastAsia="Times New Roman" w:hAnsi="Arial" w:cs="Arial"/>
          <w:b/>
          <w:bCs/>
          <w:caps/>
          <w:color w:val="FFFFFF"/>
          <w:spacing w:val="15"/>
          <w:sz w:val="20"/>
          <w:lang w:eastAsia="ru-RU"/>
        </w:rPr>
        <w:t>Т ДОКУМЕНТА</w:t>
      </w:r>
      <w:r w:rsidR="000F2796">
        <w:fldChar w:fldCharType="end"/>
      </w:r>
    </w:p>
    <w:sectPr w:rsidR="00580145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60DE9"/>
    <w:multiLevelType w:val="multilevel"/>
    <w:tmpl w:val="8BB061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8CE1313"/>
    <w:multiLevelType w:val="multilevel"/>
    <w:tmpl w:val="96EEC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377383"/>
    <w:multiLevelType w:val="hybridMultilevel"/>
    <w:tmpl w:val="5E402006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88514B"/>
    <w:multiLevelType w:val="multilevel"/>
    <w:tmpl w:val="C35C2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167D4"/>
    <w:rsid w:val="00035C52"/>
    <w:rsid w:val="000F2796"/>
    <w:rsid w:val="00124FFA"/>
    <w:rsid w:val="0013191C"/>
    <w:rsid w:val="00141A8D"/>
    <w:rsid w:val="00435376"/>
    <w:rsid w:val="00497F8F"/>
    <w:rsid w:val="00533C4E"/>
    <w:rsid w:val="005509AE"/>
    <w:rsid w:val="00690559"/>
    <w:rsid w:val="008B0340"/>
    <w:rsid w:val="009B7027"/>
    <w:rsid w:val="00A2422B"/>
    <w:rsid w:val="00DD08FE"/>
    <w:rsid w:val="00E167D4"/>
    <w:rsid w:val="00E427AA"/>
    <w:rsid w:val="00F761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paragraph" w:styleId="1">
    <w:name w:val="heading 1"/>
    <w:basedOn w:val="a"/>
    <w:link w:val="10"/>
    <w:uiPriority w:val="9"/>
    <w:qFormat/>
    <w:rsid w:val="00E167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69055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9055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67D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E167D4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69055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69055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right-answer">
    <w:name w:val="right-answer"/>
    <w:basedOn w:val="a0"/>
    <w:rsid w:val="00690559"/>
  </w:style>
  <w:style w:type="paragraph" w:styleId="a4">
    <w:name w:val="List Paragraph"/>
    <w:basedOn w:val="a"/>
    <w:uiPriority w:val="34"/>
    <w:qFormat/>
    <w:rsid w:val="00124FF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993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335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40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53924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37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030438">
                  <w:marLeft w:val="0"/>
                  <w:marRight w:val="0"/>
                  <w:marTop w:val="6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71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7102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278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1749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650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8482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</w:div>
        <w:div w:id="713115277">
          <w:marLeft w:val="0"/>
          <w:marRight w:val="0"/>
          <w:marTop w:val="0"/>
          <w:marBottom w:val="0"/>
          <w:divBdr>
            <w:top w:val="single" w:sz="6" w:space="4" w:color="DDDDDD"/>
            <w:left w:val="single" w:sz="6" w:space="4" w:color="DDDDDD"/>
            <w:bottom w:val="single" w:sz="6" w:space="4" w:color="DDDDDD"/>
            <w:right w:val="single" w:sz="6" w:space="4" w:color="DDDDDD"/>
          </w:divBdr>
        </w:div>
        <w:div w:id="162295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15401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0991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345692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60389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904240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86365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07016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11438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196317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372261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140528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864281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366813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691894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076719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522217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692861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892016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353558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448021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435033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2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537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13</cp:revision>
  <dcterms:created xsi:type="dcterms:W3CDTF">2020-04-02T13:49:00Z</dcterms:created>
  <dcterms:modified xsi:type="dcterms:W3CDTF">2020-07-10T04:34:00Z</dcterms:modified>
</cp:coreProperties>
</file>